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様式第６号（第１０条関係）</w:t>
      </w:r>
    </w:p>
    <w:p>
      <w:pPr>
        <w:pStyle w:val="Normal"/>
        <w:ind w:right="960" w:hanging="0"/>
        <w:jc w:val="center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　　　　　　　　　　　　　　　　　</w:t>
      </w:r>
      <w:bookmarkStart w:id="0" w:name="_GoBack"/>
      <w:bookmarkEnd w:id="0"/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年　　月　　日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土岐市長　　様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　　　　　　　　　　　　　　　 　　　申請者　　住　所　　　　　　　　　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　　　　　　　　　　　　　　　　　　　　　　　　　 氏　名      　     　　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jc w:val="center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土岐市太陽光発電設備等設置費補助金実績報告書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　　   　年　　月　　日付け　　　　第　　　号で交付決定された補助金について、土岐市太陽光発電設備等設置費補助金交付要綱第１０条の規定により、設置事業が完了したので、下記のとおり報告します。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jc w:val="center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記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１　設置場所　　　　　　　　　　　　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２　対象設備設置完了年月日　　　　　          年　 　月　 　日</w:t>
      </w:r>
    </w:p>
    <w:p>
      <w:pPr>
        <w:pStyle w:val="Normal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３　総事業費　　　　　　　　　　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  <w:u w:val="single" w:color="000000"/>
        </w:rPr>
        <w:t>金　　　　　　　　　　　円</w:t>
      </w:r>
    </w:p>
    <w:p>
      <w:pPr>
        <w:pStyle w:val="Normal"/>
        <w:ind w:firstLine="2160"/>
        <w:jc w:val="left"/>
        <w:textAlignment w:val="baseline"/>
        <w:rPr>
          <w:rFonts w:ascii="ＭＳ 明朝" w:hAnsi="ＭＳ 明朝" w:eastAsia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 w:themeColor="text1"/>
          <w:kern w:val="0"/>
          <w:sz w:val="24"/>
          <w:szCs w:val="24"/>
        </w:rPr>
        <w:t>内訳　太陽光発電設備　　　　　　　　　円</w:t>
      </w:r>
    </w:p>
    <w:p>
      <w:pPr>
        <w:pStyle w:val="Normal"/>
        <w:ind w:firstLine="1920"/>
        <w:jc w:val="left"/>
        <w:textAlignment w:val="baseline"/>
        <w:rPr>
          <w:rFonts w:ascii="ＭＳ 明朝" w:hAnsi="ＭＳ 明朝" w:eastAsia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color w:val="000000" w:themeColor="text1"/>
          <w:kern w:val="0"/>
          <w:sz w:val="24"/>
          <w:szCs w:val="24"/>
        </w:rPr>
        <w:t>　　　　蓄電池　　　　　　　　　　　　　円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４　補助対象事業費　　　　　　　</w:t>
      </w:r>
      <w:r>
        <w:rPr>
          <w:rFonts w:ascii="ＭＳ 明朝" w:hAnsi="ＭＳ 明朝" w:cs="ＭＳ 明朝" w:eastAsia="ＭＳ 明朝"/>
          <w:kern w:val="0"/>
          <w:sz w:val="24"/>
          <w:szCs w:val="24"/>
          <w:u w:val="single" w:color="000000"/>
        </w:rPr>
        <w:t>金　　　　　　　　　　　円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（税抜き）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　　　　　　　内訳　太陽光発電設備　　　　　　　　　円（税抜き）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　　　　　　　　　　蓄電池　　　　　　　　　　　　　円（税抜き）</w:t>
      </w:r>
    </w:p>
    <w:p>
      <w:pPr>
        <w:pStyle w:val="Normal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５　補助金額　　　　　　</w:t>
      </w:r>
      <w:r>
        <w:rPr>
          <w:rFonts w:ascii="ＭＳ 明朝" w:hAnsi="ＭＳ 明朝" w:cs="ＭＳ 明朝" w:eastAsia="ＭＳ 明朝"/>
          <w:kern w:val="0"/>
          <w:sz w:val="24"/>
          <w:szCs w:val="24"/>
          <w:u w:val="single" w:color="000000"/>
        </w:rPr>
        <w:t>金　　　　　　　　　　　円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（千円未満切捨て）</w:t>
      </w:r>
    </w:p>
    <w:p>
      <w:pPr>
        <w:pStyle w:val="Normal"/>
        <w:ind w:firstLine="1200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内訳　太陽光発電設備　　　　　　　　　円（千円未満切捨て）</w:t>
      </w:r>
    </w:p>
    <w:p>
      <w:pPr>
        <w:pStyle w:val="Normal"/>
        <w:ind w:firstLine="1200"/>
        <w:jc w:val="left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　　蓄電池　　　　　　　　　　　　　円（千円未満切捨て）</w:t>
      </w:r>
    </w:p>
    <w:p>
      <w:pPr>
        <w:pStyle w:val="Normal"/>
        <w:textAlignment w:val="baseline"/>
        <w:rPr>
          <w:rFonts w:ascii="ＭＳ 明朝" w:hAnsi="ＭＳ 明朝" w:eastAsia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６　太陽光発電設備の最大出力　　　</w:t>
      </w:r>
      <w:r>
        <w:rPr>
          <w:rFonts w:ascii="ＭＳ 明朝" w:hAnsi="ＭＳ 明朝" w:cs="ＭＳ 明朝" w:eastAsia="ＭＳ 明朝"/>
          <w:kern w:val="0"/>
          <w:sz w:val="24"/>
          <w:szCs w:val="24"/>
          <w:u w:val="single" w:color="000000"/>
        </w:rPr>
        <w:t>　　　　　　　　　　ｋＷ</w:t>
      </w:r>
    </w:p>
    <w:p>
      <w:pPr>
        <w:pStyle w:val="Normal"/>
        <w:textAlignment w:val="baseline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７　蓄電池の蓄電容量 　　　　　 　</w:t>
      </w:r>
      <w:r>
        <w:rPr>
          <w:rFonts w:ascii="ＭＳ 明朝" w:hAnsi="ＭＳ 明朝" w:cs="ＭＳ 明朝" w:eastAsia="ＭＳ 明朝"/>
          <w:kern w:val="0"/>
          <w:sz w:val="24"/>
          <w:szCs w:val="24"/>
          <w:u w:val="single" w:color="000000"/>
        </w:rPr>
        <w:t>　　　　　　　　　 ｋＷｈ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　</w:t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※</w:t>
      </w:r>
      <w:r>
        <w:rPr>
          <w:rFonts w:ascii="ＭＳ 明朝" w:hAnsi="ＭＳ 明朝" w:cs="ＭＳ 明朝" w:eastAsia="ＭＳ 明朝"/>
          <w:kern w:val="0"/>
          <w:sz w:val="24"/>
          <w:szCs w:val="24"/>
        </w:rPr>
        <w:t>添付書類</w:t>
      </w:r>
    </w:p>
    <w:p>
      <w:pPr>
        <w:pStyle w:val="Normal"/>
        <w:widowControl/>
        <w:ind w:firstLine="24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（１）対象設備の設置に係る契約書及び領収書の写し</w:t>
      </w:r>
    </w:p>
    <w:p>
      <w:pPr>
        <w:pStyle w:val="Normal"/>
        <w:widowControl/>
        <w:ind w:firstLine="24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（２）対象設備の保証書及び取扱説明書の写し</w:t>
      </w:r>
    </w:p>
    <w:p>
      <w:pPr>
        <w:pStyle w:val="Normal"/>
        <w:widowControl/>
        <w:ind w:left="690" w:hanging="48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（３）電力会社との接続契約書及び売（買）電契約書等の写し</w:t>
      </w:r>
    </w:p>
    <w:p>
      <w:pPr>
        <w:pStyle w:val="Normal"/>
        <w:widowControl/>
        <w:ind w:left="630" w:firstLine="240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（接続契約及び売（買）電契約等する場合に限る。）</w:t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　（４）対象設備の設置状況を把握できる写真</w:t>
      </w:r>
    </w:p>
    <w:p>
      <w:pPr>
        <w:pStyle w:val="Normal"/>
        <w:widowControl/>
        <w:ind w:firstLine="240"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（５）</w:t>
      </w:r>
      <w:r>
        <w:rPr>
          <w:rFonts w:ascii="ＭＳ 明朝" w:hAnsi="ＭＳ 明朝" w:cs="ＭＳ 明朝" w:eastAsia="ＭＳ 明朝"/>
          <w:color w:val="000000"/>
          <w:kern w:val="0"/>
          <w:sz w:val="24"/>
          <w:szCs w:val="24"/>
        </w:rPr>
        <w:t>前各号に掲げるもののほか、市長が必要と認めたもの</w:t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color w:val="000000"/>
          <w:kern w:val="0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 w:eastAsia="ＭＳ 明朝" w:cs="Times New Roman"/>
          <w:color w:val="000000"/>
          <w:kern w:val="0"/>
          <w:sz w:val="24"/>
          <w:szCs w:val="24"/>
        </w:rPr>
      </w:pPr>
      <w:r>
        <w:rPr/>
      </w:r>
    </w:p>
    <w:sectPr>
      <w:type w:val="nextPage"/>
      <w:pgSz w:w="11906" w:h="16838"/>
      <w:pgMar w:left="1247" w:right="1247" w:gutter="0" w:header="0" w:top="1259" w:footer="0" w:bottom="1032"/>
      <w:pgNumType w:start="1" w:fmt="decimal"/>
      <w:formProt w:val="false"/>
      <w:textDirection w:val="lrTb"/>
      <w:docGrid w:type="linesAndChars" w:linePitch="489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e0cd7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37c6e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c37c6e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fa025c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a9"/>
    <w:uiPriority w:val="99"/>
    <w:qFormat/>
    <w:rsid w:val="002062f7"/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ab"/>
    <w:uiPriority w:val="99"/>
    <w:qFormat/>
    <w:rsid w:val="002062f7"/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c37c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c37c6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a025c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uiPriority w:val="99"/>
    <w:unhideWhenUsed/>
    <w:qFormat/>
    <w:rsid w:val="002062f7"/>
    <w:pPr>
      <w:jc w:val="center"/>
    </w:pPr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Closing">
    <w:name w:val="Closing"/>
    <w:basedOn w:val="Normal"/>
    <w:link w:val="ac"/>
    <w:uiPriority w:val="99"/>
    <w:unhideWhenUsed/>
    <w:qFormat/>
    <w:rsid w:val="002062f7"/>
    <w:pPr>
      <w:jc w:val="right"/>
    </w:pPr>
    <w:rPr>
      <w:rFonts w:ascii="ＭＳ 明朝" w:hAnsi="ＭＳ 明朝" w:eastAsia="ＭＳ 明朝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11e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8C08-BFCE-497E-886B-7BC922A3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2</Pages>
  <Words>434</Words>
  <Characters>434</Characters>
  <CharactersWithSpaces>785</CharactersWithSpaces>
  <Paragraphs>28</Paragraphs>
  <Company>gifu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2022-08-09T03:30:00Z</dcterms:created>
  <dc:creator>釘野 健太郎</dc:creator>
  <dc:description/>
  <dc:language>ja-JP</dc:language>
  <cp:lastModifiedBy>犬飼　啓喜</cp:lastModifiedBy>
  <cp:lastPrinted>2022-08-04T04:39:00Z</cp:lastPrinted>
  <dcterms:modified xsi:type="dcterms:W3CDTF">2022-08-09T03:31:00Z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