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CC3" w:rsidRPr="000E556C" w:rsidRDefault="00393CC3" w:rsidP="00393CC3">
      <w:pPr>
        <w:jc w:val="left"/>
        <w:rPr>
          <w:rFonts w:ascii="ＭＳ 明朝" w:cs="ＭＳ 明朝"/>
          <w:szCs w:val="21"/>
        </w:rPr>
      </w:pPr>
      <w:bookmarkStart w:id="0" w:name="_GoBack"/>
      <w:bookmarkEnd w:id="0"/>
      <w:r w:rsidRPr="000E556C">
        <w:rPr>
          <w:rFonts w:ascii="ＭＳ 明朝" w:cs="ＭＳ 明朝" w:hint="eastAsia"/>
          <w:szCs w:val="21"/>
        </w:rPr>
        <w:t>様式第３号（第８条関係）</w:t>
      </w:r>
    </w:p>
    <w:p w:rsidR="00393CC3" w:rsidRPr="000E556C" w:rsidRDefault="00393CC3" w:rsidP="00393CC3">
      <w:pPr>
        <w:jc w:val="right"/>
        <w:rPr>
          <w:rFonts w:ascii="ＭＳ 明朝" w:cs="Times New Roman"/>
          <w:szCs w:val="21"/>
        </w:rPr>
      </w:pPr>
      <w:r w:rsidRPr="000E556C">
        <w:rPr>
          <w:rFonts w:ascii="ＭＳ 明朝" w:cs="ＭＳ 明朝" w:hint="eastAsia"/>
          <w:szCs w:val="21"/>
        </w:rPr>
        <w:t>年　　月　　日</w:t>
      </w:r>
    </w:p>
    <w:p w:rsidR="00393CC3" w:rsidRPr="000E556C" w:rsidRDefault="00393CC3" w:rsidP="00393CC3">
      <w:pPr>
        <w:pStyle w:val="a3"/>
        <w:tabs>
          <w:tab w:val="clear" w:pos="4252"/>
          <w:tab w:val="clear" w:pos="8504"/>
        </w:tabs>
        <w:snapToGrid/>
        <w:rPr>
          <w:rFonts w:ascii="ＭＳ 明朝" w:cs="ＭＳ 明朝"/>
          <w:szCs w:val="21"/>
        </w:rPr>
      </w:pPr>
    </w:p>
    <w:p w:rsidR="00393CC3" w:rsidRPr="000E556C" w:rsidRDefault="00393CC3" w:rsidP="00393CC3">
      <w:pPr>
        <w:pStyle w:val="a3"/>
        <w:tabs>
          <w:tab w:val="clear" w:pos="4252"/>
          <w:tab w:val="clear" w:pos="8504"/>
        </w:tabs>
        <w:snapToGrid/>
        <w:rPr>
          <w:rFonts w:ascii="ＭＳ 明朝" w:cs="ＭＳ 明朝"/>
          <w:szCs w:val="21"/>
        </w:rPr>
      </w:pPr>
      <w:r w:rsidRPr="000E556C">
        <w:rPr>
          <w:rFonts w:ascii="ＭＳ 明朝" w:cs="ＭＳ 明朝" w:hint="eastAsia"/>
          <w:szCs w:val="21"/>
        </w:rPr>
        <w:t>土岐市長</w:t>
      </w:r>
      <w:r w:rsidR="004048B6">
        <w:rPr>
          <w:rFonts w:ascii="ＭＳ 明朝" w:cs="ＭＳ 明朝" w:hint="eastAsia"/>
          <w:szCs w:val="21"/>
        </w:rPr>
        <w:t xml:space="preserve">　様</w:t>
      </w:r>
    </w:p>
    <w:p w:rsidR="00393CC3" w:rsidRPr="000E556C" w:rsidRDefault="00393CC3" w:rsidP="00393CC3">
      <w:pPr>
        <w:pStyle w:val="a3"/>
        <w:tabs>
          <w:tab w:val="clear" w:pos="4252"/>
          <w:tab w:val="clear" w:pos="8504"/>
        </w:tabs>
        <w:snapToGrid/>
        <w:rPr>
          <w:rFonts w:ascii="ＭＳ 明朝" w:cs="ＭＳ 明朝"/>
          <w:szCs w:val="21"/>
        </w:rPr>
      </w:pPr>
    </w:p>
    <w:p w:rsidR="00393CC3" w:rsidRPr="000E556C" w:rsidRDefault="00393CC3" w:rsidP="00393CC3">
      <w:pPr>
        <w:rPr>
          <w:rFonts w:ascii="ＭＳ 明朝" w:cs="ＭＳ 明朝"/>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住　　　所</w:t>
      </w:r>
    </w:p>
    <w:p w:rsidR="00393CC3" w:rsidRPr="000E556C" w:rsidRDefault="00393CC3" w:rsidP="00393CC3">
      <w:pPr>
        <w:rPr>
          <w:rFonts w:ascii="ＭＳ 明朝" w:cs="Times New Roman"/>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名　　　称</w:t>
      </w:r>
    </w:p>
    <w:p w:rsidR="00393CC3" w:rsidRPr="000E556C" w:rsidRDefault="00393CC3" w:rsidP="00393CC3">
      <w:pPr>
        <w:rPr>
          <w:rFonts w:ascii="ＭＳ 明朝" w:cs="Times New Roman"/>
          <w:szCs w:val="21"/>
        </w:rPr>
      </w:pPr>
      <w:r w:rsidRPr="000E556C">
        <w:rPr>
          <w:rFonts w:ascii="ＭＳ 明朝" w:cs="ＭＳ 明朝" w:hint="eastAsia"/>
          <w:szCs w:val="21"/>
        </w:rPr>
        <w:t xml:space="preserve">　　　　　　　　　　　　　　　　　代表者氏名</w:t>
      </w:r>
    </w:p>
    <w:p w:rsidR="00393CC3" w:rsidRPr="000E556C" w:rsidRDefault="00393CC3" w:rsidP="00393CC3">
      <w:pPr>
        <w:pStyle w:val="a3"/>
        <w:tabs>
          <w:tab w:val="clear" w:pos="4252"/>
          <w:tab w:val="clear" w:pos="8504"/>
        </w:tabs>
        <w:snapToGrid/>
        <w:rPr>
          <w:rFonts w:ascii="ＭＳ 明朝" w:cs="ＭＳ 明朝"/>
          <w:szCs w:val="18"/>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 xml:space="preserve">　　</w:t>
      </w:r>
      <w:r w:rsidRPr="000E556C">
        <w:rPr>
          <w:rFonts w:ascii="ＭＳ 明朝" w:cs="ＭＳ 明朝" w:hint="eastAsia"/>
          <w:szCs w:val="18"/>
        </w:rPr>
        <w:t>担当者連絡先</w:t>
      </w:r>
    </w:p>
    <w:p w:rsidR="00393CC3" w:rsidRPr="000E556C" w:rsidRDefault="00393CC3" w:rsidP="00393CC3">
      <w:pPr>
        <w:pStyle w:val="a3"/>
        <w:tabs>
          <w:tab w:val="clear" w:pos="4252"/>
          <w:tab w:val="clear" w:pos="8504"/>
        </w:tabs>
        <w:snapToGrid/>
        <w:rPr>
          <w:rFonts w:ascii="ＭＳ 明朝" w:cs="ＭＳ 明朝"/>
          <w:szCs w:val="21"/>
        </w:rPr>
      </w:pPr>
    </w:p>
    <w:p w:rsidR="00393CC3" w:rsidRPr="000E556C" w:rsidRDefault="00393CC3" w:rsidP="00393CC3">
      <w:pPr>
        <w:pStyle w:val="a3"/>
        <w:tabs>
          <w:tab w:val="clear" w:pos="4252"/>
          <w:tab w:val="clear" w:pos="8504"/>
        </w:tabs>
        <w:snapToGrid/>
        <w:jc w:val="center"/>
        <w:rPr>
          <w:rFonts w:ascii="ＭＳ 明朝" w:cs="ＭＳ 明朝"/>
          <w:szCs w:val="21"/>
        </w:rPr>
      </w:pPr>
      <w:r w:rsidRPr="000E556C">
        <w:rPr>
          <w:rFonts w:ascii="ＭＳ 明朝" w:cs="ＭＳ 明朝" w:hint="eastAsia"/>
          <w:szCs w:val="21"/>
        </w:rPr>
        <w:t>土岐市まちづくり支援事業費補助金事前着手</w:t>
      </w:r>
      <w:r w:rsidR="003973DA" w:rsidRPr="000E556C">
        <w:rPr>
          <w:rFonts w:ascii="ＭＳ 明朝" w:cs="ＭＳ 明朝" w:hint="eastAsia"/>
          <w:szCs w:val="21"/>
        </w:rPr>
        <w:t>理由書</w:t>
      </w:r>
    </w:p>
    <w:p w:rsidR="00393CC3" w:rsidRPr="000E556C" w:rsidRDefault="00393CC3" w:rsidP="00393CC3">
      <w:pPr>
        <w:pStyle w:val="a3"/>
        <w:tabs>
          <w:tab w:val="clear" w:pos="4252"/>
          <w:tab w:val="clear" w:pos="8504"/>
        </w:tabs>
        <w:snapToGrid/>
        <w:rPr>
          <w:rFonts w:ascii="ＭＳ 明朝" w:cs="ＭＳ 明朝"/>
          <w:szCs w:val="21"/>
        </w:rPr>
      </w:pPr>
    </w:p>
    <w:p w:rsidR="00393CC3" w:rsidRPr="000E556C" w:rsidRDefault="00393CC3" w:rsidP="00947A74">
      <w:pPr>
        <w:pStyle w:val="a3"/>
        <w:tabs>
          <w:tab w:val="clear" w:pos="4252"/>
          <w:tab w:val="clear" w:pos="8504"/>
        </w:tabs>
        <w:snapToGrid/>
        <w:rPr>
          <w:rFonts w:ascii="ＭＳ 明朝" w:cs="ＭＳ 明朝"/>
          <w:szCs w:val="21"/>
        </w:rPr>
      </w:pPr>
    </w:p>
    <w:p w:rsidR="00393CC3" w:rsidRPr="000E556C" w:rsidRDefault="00393CC3" w:rsidP="00393CC3">
      <w:pPr>
        <w:pStyle w:val="a3"/>
        <w:snapToGrid/>
        <w:rPr>
          <w:kern w:val="24"/>
        </w:rPr>
      </w:pPr>
      <w:r w:rsidRPr="000E556C">
        <w:rPr>
          <w:rFonts w:cs="ＭＳ 明朝" w:hint="eastAsia"/>
          <w:kern w:val="24"/>
        </w:rPr>
        <w:t xml:space="preserve">　１　事業名</w:t>
      </w:r>
    </w:p>
    <w:p w:rsidR="00393CC3" w:rsidRPr="000E556C" w:rsidRDefault="00393CC3" w:rsidP="00393CC3">
      <w:pPr>
        <w:pStyle w:val="a3"/>
        <w:snapToGrid/>
        <w:rPr>
          <w:rFonts w:cs="ＭＳ 明朝"/>
          <w:kern w:val="24"/>
        </w:rPr>
      </w:pPr>
    </w:p>
    <w:p w:rsidR="00393CC3" w:rsidRPr="000E556C" w:rsidRDefault="00393CC3" w:rsidP="00393CC3">
      <w:pPr>
        <w:pStyle w:val="a3"/>
        <w:snapToGrid/>
        <w:rPr>
          <w:kern w:val="24"/>
        </w:rPr>
      </w:pPr>
      <w:r w:rsidRPr="000E556C">
        <w:rPr>
          <w:rFonts w:cs="ＭＳ 明朝" w:hint="eastAsia"/>
          <w:kern w:val="24"/>
        </w:rPr>
        <w:t xml:space="preserve">　２　事業費及び交付申請額</w:t>
      </w:r>
    </w:p>
    <w:p w:rsidR="00393CC3" w:rsidRPr="000E556C" w:rsidRDefault="00393CC3" w:rsidP="00393CC3">
      <w:pPr>
        <w:rPr>
          <w:rFonts w:cs="ＭＳ 明朝"/>
          <w:kern w:val="24"/>
        </w:rPr>
      </w:pPr>
      <w:r w:rsidRPr="000E556C">
        <w:rPr>
          <w:rFonts w:cs="ＭＳ 明朝" w:hint="eastAsia"/>
          <w:kern w:val="24"/>
        </w:rPr>
        <w:t xml:space="preserve">　　　　　　　　　　　　円（補助事業に要する経費）</w:t>
      </w:r>
    </w:p>
    <w:p w:rsidR="00393CC3" w:rsidRPr="000E556C" w:rsidRDefault="00393CC3" w:rsidP="00393CC3">
      <w:pPr>
        <w:ind w:firstLineChars="500" w:firstLine="1200"/>
        <w:rPr>
          <w:kern w:val="24"/>
        </w:rPr>
      </w:pPr>
      <w:r w:rsidRPr="000E556C">
        <w:rPr>
          <w:rFonts w:cs="ＭＳ 明朝" w:hint="eastAsia"/>
          <w:kern w:val="24"/>
        </w:rPr>
        <w:t xml:space="preserve">　　　　　　　円（補助金交付申請額）</w:t>
      </w:r>
    </w:p>
    <w:p w:rsidR="00393CC3" w:rsidRPr="000E556C" w:rsidRDefault="00393CC3" w:rsidP="00393CC3">
      <w:pPr>
        <w:pStyle w:val="a3"/>
        <w:snapToGrid/>
        <w:rPr>
          <w:rFonts w:cs="ＭＳ 明朝"/>
          <w:kern w:val="24"/>
        </w:rPr>
      </w:pPr>
    </w:p>
    <w:p w:rsidR="00393CC3" w:rsidRPr="000E556C" w:rsidRDefault="00393CC3" w:rsidP="00393CC3">
      <w:pPr>
        <w:rPr>
          <w:rFonts w:cs="ＭＳ 明朝"/>
          <w:kern w:val="24"/>
        </w:rPr>
      </w:pPr>
      <w:r w:rsidRPr="000E556C">
        <w:rPr>
          <w:rFonts w:hint="eastAsia"/>
          <w:kern w:val="24"/>
        </w:rPr>
        <w:t xml:space="preserve">　３</w:t>
      </w:r>
      <w:r w:rsidRPr="000E556C">
        <w:rPr>
          <w:rFonts w:cs="ＭＳ 明朝" w:hint="eastAsia"/>
          <w:kern w:val="24"/>
        </w:rPr>
        <w:t xml:space="preserve">　事業</w:t>
      </w:r>
      <w:r w:rsidR="00947A74" w:rsidRPr="000E556C">
        <w:rPr>
          <w:rFonts w:cs="ＭＳ 明朝" w:hint="eastAsia"/>
          <w:kern w:val="24"/>
        </w:rPr>
        <w:t>着手（予定）</w:t>
      </w:r>
      <w:r w:rsidRPr="000E556C">
        <w:rPr>
          <w:rFonts w:cs="ＭＳ 明朝" w:hint="eastAsia"/>
          <w:kern w:val="24"/>
        </w:rPr>
        <w:t>年月日</w:t>
      </w:r>
    </w:p>
    <w:p w:rsidR="00393CC3" w:rsidRPr="000E556C" w:rsidRDefault="00393CC3" w:rsidP="00393CC3">
      <w:pPr>
        <w:rPr>
          <w:kern w:val="24"/>
        </w:rPr>
      </w:pPr>
      <w:r w:rsidRPr="000E556C">
        <w:rPr>
          <w:rFonts w:hint="eastAsia"/>
          <w:kern w:val="24"/>
        </w:rPr>
        <w:t xml:space="preserve">　　　　　　　　　年　　月　　日</w:t>
      </w:r>
    </w:p>
    <w:p w:rsidR="00393CC3" w:rsidRPr="000E556C" w:rsidRDefault="00393CC3" w:rsidP="00393CC3">
      <w:pPr>
        <w:rPr>
          <w:rFonts w:asciiTheme="minorEastAsia" w:eastAsiaTheme="minorEastAsia" w:hAnsiTheme="minorEastAsia"/>
          <w:kern w:val="24"/>
        </w:rPr>
      </w:pPr>
    </w:p>
    <w:p w:rsidR="00393CC3" w:rsidRPr="000E556C" w:rsidRDefault="00393CC3" w:rsidP="00393CC3">
      <w:pPr>
        <w:spacing w:beforeLines="50" w:before="221"/>
        <w:rPr>
          <w:rFonts w:ascii="ＭＳ 明朝"/>
          <w:szCs w:val="21"/>
        </w:rPr>
      </w:pPr>
      <w:r w:rsidRPr="000E556C">
        <w:rPr>
          <w:rFonts w:hint="eastAsia"/>
          <w:kern w:val="24"/>
        </w:rPr>
        <w:t xml:space="preserve">　４　交付決定前の</w:t>
      </w:r>
      <w:r w:rsidR="00947A74" w:rsidRPr="000E556C">
        <w:rPr>
          <w:rFonts w:hint="eastAsia"/>
          <w:kern w:val="24"/>
        </w:rPr>
        <w:t>事業</w:t>
      </w:r>
      <w:r w:rsidRPr="000E556C">
        <w:rPr>
          <w:rFonts w:hint="eastAsia"/>
          <w:kern w:val="24"/>
        </w:rPr>
        <w:t>着手を必要とする理由</w:t>
      </w:r>
    </w:p>
    <w:p w:rsidR="00393CC3" w:rsidRPr="000E556C" w:rsidRDefault="00393CC3" w:rsidP="00393CC3">
      <w:pPr>
        <w:rPr>
          <w:rFonts w:ascii="ＭＳ 明朝" w:cs="ＭＳ 明朝"/>
          <w:szCs w:val="21"/>
        </w:rPr>
      </w:pPr>
    </w:p>
    <w:p w:rsidR="00947A74" w:rsidRPr="000E556C" w:rsidRDefault="00947A74" w:rsidP="00393CC3">
      <w:pPr>
        <w:rPr>
          <w:rFonts w:ascii="ＭＳ 明朝" w:cs="ＭＳ 明朝"/>
          <w:szCs w:val="21"/>
        </w:rPr>
      </w:pPr>
    </w:p>
    <w:tbl>
      <w:tblPr>
        <w:tblStyle w:val="af"/>
        <w:tblW w:w="0" w:type="auto"/>
        <w:tblLook w:val="04A0" w:firstRow="1" w:lastRow="0" w:firstColumn="1" w:lastColumn="0" w:noHBand="0" w:noVBand="1"/>
      </w:tblPr>
      <w:tblGrid>
        <w:gridCol w:w="8702"/>
      </w:tblGrid>
      <w:tr w:rsidR="00404E69" w:rsidRPr="000E556C" w:rsidTr="00836DB8">
        <w:trPr>
          <w:trHeight w:val="1767"/>
        </w:trPr>
        <w:tc>
          <w:tcPr>
            <w:tcW w:w="8702" w:type="dxa"/>
          </w:tcPr>
          <w:p w:rsidR="00836DB8" w:rsidRPr="000E556C" w:rsidRDefault="00404E69" w:rsidP="00836DB8">
            <w:pPr>
              <w:snapToGrid w:val="0"/>
              <w:spacing w:line="240" w:lineRule="atLeast"/>
              <w:rPr>
                <w:rFonts w:ascii="ＭＳ 明朝" w:eastAsia="ＭＳ 明朝" w:hAnsi="ＭＳ 明朝" w:cs="ＭＳ 明朝"/>
                <w:sz w:val="21"/>
                <w:szCs w:val="21"/>
              </w:rPr>
            </w:pPr>
            <w:r w:rsidRPr="000E556C">
              <w:rPr>
                <w:rFonts w:ascii="ＭＳ 明朝" w:eastAsia="ＭＳ 明朝" w:hAnsi="ＭＳ 明朝" w:cs="ＭＳ 明朝" w:hint="eastAsia"/>
                <w:sz w:val="21"/>
                <w:szCs w:val="21"/>
              </w:rPr>
              <w:t>（注）</w:t>
            </w:r>
          </w:p>
          <w:p w:rsidR="00404E69" w:rsidRPr="000E556C" w:rsidRDefault="00836DB8" w:rsidP="00836DB8">
            <w:pPr>
              <w:snapToGrid w:val="0"/>
              <w:spacing w:line="240" w:lineRule="atLeast"/>
              <w:ind w:firstLineChars="100" w:firstLine="210"/>
              <w:rPr>
                <w:rFonts w:ascii="ＭＳ 明朝" w:cs="ＭＳ 明朝"/>
                <w:sz w:val="21"/>
                <w:szCs w:val="21"/>
              </w:rPr>
            </w:pPr>
            <w:r w:rsidRPr="000E556C">
              <w:rPr>
                <w:rFonts w:ascii="ＭＳ 明朝" w:eastAsia="ＭＳ 明朝" w:hAnsi="ＭＳ 明朝" w:cs="ＭＳ 明朝" w:hint="eastAsia"/>
                <w:sz w:val="21"/>
                <w:szCs w:val="21"/>
              </w:rPr>
              <w:t>交付決定前に事業に着手することは、原則認められません。事前着手は、事業の性格上又はやむを得ない理由があると市長が特に認めた場合のみ、例外的に認めるものであり、</w:t>
            </w:r>
            <w:r w:rsidR="00404E69" w:rsidRPr="000E556C">
              <w:rPr>
                <w:rFonts w:ascii="ＭＳ 明朝" w:eastAsia="ＭＳ 明朝" w:hAnsi="ＭＳ 明朝" w:cs="ＭＳ 明朝" w:hint="eastAsia"/>
                <w:sz w:val="21"/>
                <w:szCs w:val="21"/>
              </w:rPr>
              <w:t>事前着手理由書を提出した場合であっても、交付決定がなされない場合又は交付決定されても、事前着手に必要な経費が認められない場合もあります。その場合は、当該事業実施に必要な経費は自己資金で対応することになります。</w:t>
            </w:r>
          </w:p>
        </w:tc>
      </w:tr>
    </w:tbl>
    <w:p w:rsidR="004E419C" w:rsidRPr="000E556C" w:rsidRDefault="004E419C" w:rsidP="004048B6">
      <w:pPr>
        <w:rPr>
          <w:rFonts w:ascii="ＭＳ 明朝"/>
          <w:szCs w:val="21"/>
        </w:rPr>
      </w:pPr>
    </w:p>
    <w:sectPr w:rsidR="004E419C" w:rsidRPr="000E556C" w:rsidSect="004048B6">
      <w:pgSz w:w="11906" w:h="16838" w:code="9"/>
      <w:pgMar w:top="1418" w:right="1701" w:bottom="1701" w:left="1701" w:header="301" w:footer="992" w:gutter="0"/>
      <w:cols w:space="720"/>
      <w:docGrid w:type="linesAndChar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687" w:rsidRDefault="00071687">
      <w:r>
        <w:separator/>
      </w:r>
    </w:p>
  </w:endnote>
  <w:endnote w:type="continuationSeparator" w:id="0">
    <w:p w:rsidR="00071687" w:rsidRDefault="0007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687" w:rsidRDefault="00071687">
      <w:r>
        <w:separator/>
      </w:r>
    </w:p>
  </w:footnote>
  <w:footnote w:type="continuationSeparator" w:id="0">
    <w:p w:rsidR="00071687" w:rsidRDefault="00071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221"/>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8"/>
    <w:rsid w:val="00030899"/>
    <w:rsid w:val="00071687"/>
    <w:rsid w:val="00082886"/>
    <w:rsid w:val="00086515"/>
    <w:rsid w:val="000871B8"/>
    <w:rsid w:val="000A5D4C"/>
    <w:rsid w:val="000C23C3"/>
    <w:rsid w:val="000C3A7B"/>
    <w:rsid w:val="000D0C6B"/>
    <w:rsid w:val="000D64C7"/>
    <w:rsid w:val="000D7BDF"/>
    <w:rsid w:val="000E556C"/>
    <w:rsid w:val="00103B55"/>
    <w:rsid w:val="0012131D"/>
    <w:rsid w:val="00133845"/>
    <w:rsid w:val="0016155B"/>
    <w:rsid w:val="00163ED9"/>
    <w:rsid w:val="001714C4"/>
    <w:rsid w:val="00172656"/>
    <w:rsid w:val="0017447D"/>
    <w:rsid w:val="0019145F"/>
    <w:rsid w:val="00193DA6"/>
    <w:rsid w:val="001972A5"/>
    <w:rsid w:val="001B3D43"/>
    <w:rsid w:val="001B6CB0"/>
    <w:rsid w:val="001C5401"/>
    <w:rsid w:val="001D1F48"/>
    <w:rsid w:val="001E56BC"/>
    <w:rsid w:val="001F41EC"/>
    <w:rsid w:val="001F706F"/>
    <w:rsid w:val="00205182"/>
    <w:rsid w:val="00213B0C"/>
    <w:rsid w:val="0021651F"/>
    <w:rsid w:val="00221D15"/>
    <w:rsid w:val="0022747A"/>
    <w:rsid w:val="00233549"/>
    <w:rsid w:val="00252AEB"/>
    <w:rsid w:val="00254489"/>
    <w:rsid w:val="00260D01"/>
    <w:rsid w:val="00261D66"/>
    <w:rsid w:val="0027421A"/>
    <w:rsid w:val="00275FBF"/>
    <w:rsid w:val="00285C59"/>
    <w:rsid w:val="002A1F63"/>
    <w:rsid w:val="002A2059"/>
    <w:rsid w:val="002B3D14"/>
    <w:rsid w:val="002C23E9"/>
    <w:rsid w:val="002D0962"/>
    <w:rsid w:val="002D15AB"/>
    <w:rsid w:val="002D4F64"/>
    <w:rsid w:val="002D7396"/>
    <w:rsid w:val="00321E7E"/>
    <w:rsid w:val="003227F3"/>
    <w:rsid w:val="0035787F"/>
    <w:rsid w:val="0036013C"/>
    <w:rsid w:val="00371357"/>
    <w:rsid w:val="00377A29"/>
    <w:rsid w:val="003829F6"/>
    <w:rsid w:val="00393CC3"/>
    <w:rsid w:val="003973DA"/>
    <w:rsid w:val="003A4D3C"/>
    <w:rsid w:val="003B2CF6"/>
    <w:rsid w:val="003C2025"/>
    <w:rsid w:val="003D6362"/>
    <w:rsid w:val="003E5BFE"/>
    <w:rsid w:val="004048B6"/>
    <w:rsid w:val="00404BA0"/>
    <w:rsid w:val="00404E69"/>
    <w:rsid w:val="0041656A"/>
    <w:rsid w:val="00421F93"/>
    <w:rsid w:val="00434A70"/>
    <w:rsid w:val="00442F39"/>
    <w:rsid w:val="00451372"/>
    <w:rsid w:val="00460675"/>
    <w:rsid w:val="00474396"/>
    <w:rsid w:val="00475DCC"/>
    <w:rsid w:val="0049587A"/>
    <w:rsid w:val="004B10FA"/>
    <w:rsid w:val="004B5BA5"/>
    <w:rsid w:val="004C605C"/>
    <w:rsid w:val="004E419C"/>
    <w:rsid w:val="005128AB"/>
    <w:rsid w:val="00512A36"/>
    <w:rsid w:val="00544AF3"/>
    <w:rsid w:val="00545C24"/>
    <w:rsid w:val="00560C79"/>
    <w:rsid w:val="005821D7"/>
    <w:rsid w:val="005A01D1"/>
    <w:rsid w:val="005B56BF"/>
    <w:rsid w:val="005B5C99"/>
    <w:rsid w:val="005B7B2C"/>
    <w:rsid w:val="005C606F"/>
    <w:rsid w:val="005D7053"/>
    <w:rsid w:val="005D759B"/>
    <w:rsid w:val="005E4539"/>
    <w:rsid w:val="005E5D3D"/>
    <w:rsid w:val="005F2D72"/>
    <w:rsid w:val="0060309D"/>
    <w:rsid w:val="00644325"/>
    <w:rsid w:val="006667A0"/>
    <w:rsid w:val="0067180A"/>
    <w:rsid w:val="00677B63"/>
    <w:rsid w:val="00677F2A"/>
    <w:rsid w:val="0069350C"/>
    <w:rsid w:val="006C586F"/>
    <w:rsid w:val="006D2007"/>
    <w:rsid w:val="006E27BE"/>
    <w:rsid w:val="006E5AD2"/>
    <w:rsid w:val="007103D7"/>
    <w:rsid w:val="00713DB4"/>
    <w:rsid w:val="00721981"/>
    <w:rsid w:val="00744209"/>
    <w:rsid w:val="0075419B"/>
    <w:rsid w:val="00792F34"/>
    <w:rsid w:val="007957D3"/>
    <w:rsid w:val="007B5C9B"/>
    <w:rsid w:val="007E3C54"/>
    <w:rsid w:val="007E4E51"/>
    <w:rsid w:val="007F0D16"/>
    <w:rsid w:val="0083442F"/>
    <w:rsid w:val="00836DB8"/>
    <w:rsid w:val="00842FD8"/>
    <w:rsid w:val="008667F2"/>
    <w:rsid w:val="0088297B"/>
    <w:rsid w:val="00886C3D"/>
    <w:rsid w:val="00897743"/>
    <w:rsid w:val="008F3214"/>
    <w:rsid w:val="008F72EE"/>
    <w:rsid w:val="009128C6"/>
    <w:rsid w:val="0091479C"/>
    <w:rsid w:val="00941153"/>
    <w:rsid w:val="00944EDB"/>
    <w:rsid w:val="00947A74"/>
    <w:rsid w:val="00947F27"/>
    <w:rsid w:val="00952B4D"/>
    <w:rsid w:val="009570A8"/>
    <w:rsid w:val="00983390"/>
    <w:rsid w:val="009A7423"/>
    <w:rsid w:val="009B4B8F"/>
    <w:rsid w:val="009B5C49"/>
    <w:rsid w:val="009C37E5"/>
    <w:rsid w:val="009D3563"/>
    <w:rsid w:val="009D75CD"/>
    <w:rsid w:val="009F1B2A"/>
    <w:rsid w:val="00A015A3"/>
    <w:rsid w:val="00A146F3"/>
    <w:rsid w:val="00A24B57"/>
    <w:rsid w:val="00A47002"/>
    <w:rsid w:val="00A5131C"/>
    <w:rsid w:val="00A542CA"/>
    <w:rsid w:val="00A62859"/>
    <w:rsid w:val="00A842FE"/>
    <w:rsid w:val="00AA4106"/>
    <w:rsid w:val="00AD6B47"/>
    <w:rsid w:val="00AD7B72"/>
    <w:rsid w:val="00AE4D73"/>
    <w:rsid w:val="00AF120D"/>
    <w:rsid w:val="00AF38E0"/>
    <w:rsid w:val="00B85BE0"/>
    <w:rsid w:val="00B90356"/>
    <w:rsid w:val="00B90419"/>
    <w:rsid w:val="00B9336E"/>
    <w:rsid w:val="00B95ACF"/>
    <w:rsid w:val="00BA2C5E"/>
    <w:rsid w:val="00BA4AED"/>
    <w:rsid w:val="00BD7FDE"/>
    <w:rsid w:val="00C06977"/>
    <w:rsid w:val="00C323DE"/>
    <w:rsid w:val="00C90586"/>
    <w:rsid w:val="00C90F06"/>
    <w:rsid w:val="00CA41D2"/>
    <w:rsid w:val="00CB0EC9"/>
    <w:rsid w:val="00CD5E82"/>
    <w:rsid w:val="00CE1606"/>
    <w:rsid w:val="00CF0271"/>
    <w:rsid w:val="00CF14D4"/>
    <w:rsid w:val="00D03B95"/>
    <w:rsid w:val="00D050AF"/>
    <w:rsid w:val="00D22B54"/>
    <w:rsid w:val="00D304FE"/>
    <w:rsid w:val="00D40B88"/>
    <w:rsid w:val="00D53BCE"/>
    <w:rsid w:val="00D626C9"/>
    <w:rsid w:val="00D73038"/>
    <w:rsid w:val="00D739FA"/>
    <w:rsid w:val="00D7753B"/>
    <w:rsid w:val="00DA3F9C"/>
    <w:rsid w:val="00DA4A4F"/>
    <w:rsid w:val="00DB0948"/>
    <w:rsid w:val="00DB0B9D"/>
    <w:rsid w:val="00DB36F0"/>
    <w:rsid w:val="00DC14F9"/>
    <w:rsid w:val="00DC51BB"/>
    <w:rsid w:val="00E14A4E"/>
    <w:rsid w:val="00E14D88"/>
    <w:rsid w:val="00E27F4C"/>
    <w:rsid w:val="00E30B6F"/>
    <w:rsid w:val="00E35548"/>
    <w:rsid w:val="00E446BD"/>
    <w:rsid w:val="00E475E5"/>
    <w:rsid w:val="00E626BA"/>
    <w:rsid w:val="00E722B4"/>
    <w:rsid w:val="00E9100F"/>
    <w:rsid w:val="00EB018E"/>
    <w:rsid w:val="00EB2718"/>
    <w:rsid w:val="00EC6256"/>
    <w:rsid w:val="00ED22C3"/>
    <w:rsid w:val="00ED25C4"/>
    <w:rsid w:val="00EF522B"/>
    <w:rsid w:val="00F007BC"/>
    <w:rsid w:val="00F0678A"/>
    <w:rsid w:val="00F258CC"/>
    <w:rsid w:val="00F30703"/>
    <w:rsid w:val="00F539EB"/>
    <w:rsid w:val="00F74CC3"/>
    <w:rsid w:val="00F83158"/>
    <w:rsid w:val="00F90233"/>
    <w:rsid w:val="00FB0334"/>
    <w:rsid w:val="00FC06FC"/>
    <w:rsid w:val="00FC1965"/>
    <w:rsid w:val="00FC2280"/>
    <w:rsid w:val="00FC372A"/>
    <w:rsid w:val="00FC43A9"/>
    <w:rsid w:val="00FE1BA6"/>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D0B2B0-FD6A-4AA3-BBBC-3E38A554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Document Map" w:semiHidden="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D3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8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rPr>
  </w:style>
  <w:style w:type="paragraph" w:styleId="a5">
    <w:name w:val="footer"/>
    <w:basedOn w:val="a"/>
    <w:link w:val="a6"/>
    <w:uiPriority w:val="99"/>
    <w:rsid w:val="000308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rPr>
  </w:style>
  <w:style w:type="paragraph" w:styleId="2">
    <w:name w:val="Body Text 2"/>
    <w:basedOn w:val="a"/>
    <w:link w:val="20"/>
    <w:uiPriority w:val="99"/>
    <w:rsid w:val="00082886"/>
    <w:pPr>
      <w:wordWrap w:val="0"/>
      <w:autoSpaceDE w:val="0"/>
      <w:autoSpaceDN w:val="0"/>
      <w:adjustRightInd w:val="0"/>
      <w:spacing w:before="315" w:line="315" w:lineRule="exact"/>
      <w:ind w:left="210" w:hanging="210"/>
      <w:textAlignment w:val="center"/>
    </w:pPr>
    <w:rPr>
      <w:rFonts w:ascii="ＭＳ 明朝" w:cs="ＭＳ 明朝"/>
      <w:sz w:val="21"/>
      <w:szCs w:val="21"/>
    </w:rPr>
  </w:style>
  <w:style w:type="character" w:customStyle="1" w:styleId="20">
    <w:name w:val="本文 2 (文字)"/>
    <w:basedOn w:val="a0"/>
    <w:link w:val="2"/>
    <w:uiPriority w:val="99"/>
    <w:semiHidden/>
    <w:locked/>
    <w:rPr>
      <w:rFonts w:cs="Times New Roman"/>
      <w:sz w:val="24"/>
    </w:rPr>
  </w:style>
  <w:style w:type="paragraph" w:styleId="a7">
    <w:name w:val="Note Heading"/>
    <w:basedOn w:val="a"/>
    <w:next w:val="a"/>
    <w:link w:val="a8"/>
    <w:uiPriority w:val="99"/>
    <w:rsid w:val="002D15AB"/>
    <w:pPr>
      <w:jc w:val="center"/>
    </w:pPr>
  </w:style>
  <w:style w:type="character" w:customStyle="1" w:styleId="a8">
    <w:name w:val="記 (文字)"/>
    <w:basedOn w:val="a0"/>
    <w:link w:val="a7"/>
    <w:uiPriority w:val="99"/>
    <w:semiHidden/>
    <w:locked/>
    <w:rPr>
      <w:rFonts w:cs="Times New Roman"/>
      <w:sz w:val="24"/>
    </w:rPr>
  </w:style>
  <w:style w:type="paragraph" w:styleId="a9">
    <w:name w:val="Closing"/>
    <w:basedOn w:val="a"/>
    <w:link w:val="aa"/>
    <w:uiPriority w:val="99"/>
    <w:rsid w:val="002D15AB"/>
    <w:pPr>
      <w:jc w:val="right"/>
    </w:pPr>
  </w:style>
  <w:style w:type="character" w:customStyle="1" w:styleId="aa">
    <w:name w:val="結語 (文字)"/>
    <w:basedOn w:val="a0"/>
    <w:link w:val="a9"/>
    <w:uiPriority w:val="99"/>
    <w:semiHidden/>
    <w:locked/>
    <w:rPr>
      <w:rFonts w:cs="Times New Roman"/>
      <w:sz w:val="24"/>
    </w:rPr>
  </w:style>
  <w:style w:type="paragraph" w:styleId="ab">
    <w:name w:val="Document Map"/>
    <w:basedOn w:val="a"/>
    <w:link w:val="ac"/>
    <w:uiPriority w:val="99"/>
    <w:semiHidden/>
    <w:rsid w:val="009A7423"/>
    <w:pPr>
      <w:shd w:val="clear" w:color="auto" w:fill="000080"/>
    </w:pPr>
    <w:rPr>
      <w:rFonts w:ascii="Arial" w:eastAsia="ＭＳ ゴシック" w:hAnsi="Arial" w:cs="Arial"/>
    </w:rPr>
  </w:style>
  <w:style w:type="character" w:customStyle="1" w:styleId="ac">
    <w:name w:val="見出しマップ (文字)"/>
    <w:basedOn w:val="a0"/>
    <w:link w:val="ab"/>
    <w:uiPriority w:val="99"/>
    <w:semiHidden/>
    <w:locked/>
    <w:rPr>
      <w:rFonts w:ascii="MS UI Gothic" w:eastAsia="MS UI Gothic" w:cs="Times New Roman"/>
      <w:sz w:val="18"/>
    </w:rPr>
  </w:style>
  <w:style w:type="paragraph" w:styleId="ad">
    <w:name w:val="Balloon Text"/>
    <w:basedOn w:val="a"/>
    <w:link w:val="ae"/>
    <w:uiPriority w:val="99"/>
    <w:semiHidden/>
    <w:unhideWhenUsed/>
    <w:rsid w:val="00DA3F9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3F9C"/>
    <w:rPr>
      <w:rFonts w:asciiTheme="majorHAnsi" w:eastAsiaTheme="majorEastAsia" w:hAnsiTheme="majorHAnsi" w:cs="Times New Roman"/>
      <w:kern w:val="2"/>
      <w:sz w:val="18"/>
      <w:szCs w:val="18"/>
    </w:rPr>
  </w:style>
  <w:style w:type="table" w:styleId="af">
    <w:name w:val="Table Grid"/>
    <w:basedOn w:val="a1"/>
    <w:uiPriority w:val="39"/>
    <w:rsid w:val="000A5D4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51894">
      <w:marLeft w:val="0"/>
      <w:marRight w:val="0"/>
      <w:marTop w:val="0"/>
      <w:marBottom w:val="0"/>
      <w:divBdr>
        <w:top w:val="none" w:sz="0" w:space="0" w:color="auto"/>
        <w:left w:val="none" w:sz="0" w:space="0" w:color="auto"/>
        <w:bottom w:val="none" w:sz="0" w:space="0" w:color="auto"/>
        <w:right w:val="none" w:sz="0" w:space="0" w:color="auto"/>
      </w:divBdr>
    </w:div>
    <w:div w:id="673651895">
      <w:marLeft w:val="0"/>
      <w:marRight w:val="0"/>
      <w:marTop w:val="0"/>
      <w:marBottom w:val="0"/>
      <w:divBdr>
        <w:top w:val="none" w:sz="0" w:space="0" w:color="auto"/>
        <w:left w:val="none" w:sz="0" w:space="0" w:color="auto"/>
        <w:bottom w:val="none" w:sz="0" w:space="0" w:color="auto"/>
        <w:right w:val="none" w:sz="0" w:space="0" w:color="auto"/>
      </w:divBdr>
    </w:div>
    <w:div w:id="673651896">
      <w:marLeft w:val="0"/>
      <w:marRight w:val="0"/>
      <w:marTop w:val="0"/>
      <w:marBottom w:val="0"/>
      <w:divBdr>
        <w:top w:val="none" w:sz="0" w:space="0" w:color="auto"/>
        <w:left w:val="none" w:sz="0" w:space="0" w:color="auto"/>
        <w:bottom w:val="none" w:sz="0" w:space="0" w:color="auto"/>
        <w:right w:val="none" w:sz="0" w:space="0" w:color="auto"/>
      </w:divBdr>
    </w:div>
    <w:div w:id="673651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0B25-7A3D-404A-A945-10A4B65B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土岐市まちづくり支援事業費補助金交付要綱</vt:lpstr>
    </vt:vector>
  </TitlesOfParts>
  <Company>土岐市役所</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土岐市まちづくり支援事業費補助金交付要綱</dc:title>
  <dc:subject/>
  <dc:creator>hiroaki-hayashi</dc:creator>
  <cp:keywords/>
  <dc:description/>
  <cp:lastModifiedBy>正村　修一郎</cp:lastModifiedBy>
  <cp:revision>2</cp:revision>
  <cp:lastPrinted>2023-01-04T02:19:00Z</cp:lastPrinted>
  <dcterms:created xsi:type="dcterms:W3CDTF">2023-01-31T00:20:00Z</dcterms:created>
  <dcterms:modified xsi:type="dcterms:W3CDTF">2023-01-31T00:20:00Z</dcterms:modified>
</cp:coreProperties>
</file>